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A2F" w:rsidRPr="00151FEB" w:rsidRDefault="00D40A2F" w:rsidP="00D40A2F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87316" wp14:editId="7BA401CF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0A2F" w:rsidRPr="00B71BA3" w:rsidRDefault="00D40A2F" w:rsidP="00D40A2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Finding points on Quadratics</w:t>
                            </w:r>
                          </w:p>
                          <w:p w:rsidR="00D40A2F" w:rsidRPr="00B71BA3" w:rsidRDefault="00D40A2F" w:rsidP="00D40A2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D40A2F" w:rsidRPr="00B71BA3" w:rsidRDefault="00D40A2F" w:rsidP="00D40A2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September 25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:rsidR="00D40A2F" w:rsidRPr="00B71BA3" w:rsidRDefault="00D40A2F" w:rsidP="00D40A2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387316" id="Rounded Rectangle 7" o:spid="_x0000_s1026" style="position:absolute;margin-left:297pt;margin-top:-18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hMNw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5B1nTnRk&#10;0T1snNKK3ZN4wq2tZmdJpt6HOVU/+DtMRIO/BfktMAfXLVXpK0ToWy0UNVel+uLFhpQE2spW/QdQ&#10;dIrYRMiK7RrsEiBpwXbZmMeDMXoXmaTJk5NxVU7IP0lr09lkVmbnCjF/3u0xxHcaOpaCmmPikAjk&#10;I8T2NsTsjtpzFOorZ01nyeutsKyaTqeZJCHuiyl6xsx0wRq1NNbmBNera4uMttZ8mb/MmFQ5LrOO&#10;9STGeer87xhl/v6EkYnkS5q0fetUjqMwdoipTev2Yid9B5/ibrXbW7YC9UiyIwxXn54qBS3gE2c9&#10;Xfuah+8bgZoz+96RdefV6Wl6Jzk5nZyNKcHjldXxinCSoGouI3I2JNdxeF0bj2bd0llV5u7gigxv&#10;THy+GUNf+87pclP04vUc57nq5+9i8QMAAP//AwBQSwMEFAAGAAgAAAAhAE9hFhbgAAAACwEAAA8A&#10;AABkcnMvZG93bnJldi54bWxMj81uwjAQhO+V+g7WIvUGTkILNGSDUH9UUU6FPICJTRI1XkfxQtK3&#10;rzm1txntaPabbDPaVlxN7xtHCPEsAmGodLqhCqE4vk9XIDwr0qp1ZBB+jIdNfn+XqVS7gb7M9cCV&#10;CCXkU4VQM3eplL6sjVV+5jpD4XZ2vVUcbF9J3ashlNtWJlG0kFY1FD7UqjMvtSm/DxeLsN99Dlv+&#10;KJL5kc6r14Hf3L4sEB8m43YNgs3If2G44Qd0yAPTyV1Ie9EiPD0/hi2MMJ0vgrgl4ngZ1AlhmUQg&#10;80z+35D/AgAA//8DAFBLAQItABQABgAIAAAAIQC2gziS/gAAAOEBAAATAAAAAAAAAAAAAAAAAAAA&#10;AABbQ29udGVudF9UeXBlc10ueG1sUEsBAi0AFAAGAAgAAAAhADj9If/WAAAAlAEAAAsAAAAAAAAA&#10;AAAAAAAALwEAAF9yZWxzLy5yZWxzUEsBAi0AFAAGAAgAAAAhAInlCEw3AgAAdgQAAA4AAAAAAAAA&#10;AAAAAAAALgIAAGRycy9lMm9Eb2MueG1sUEsBAi0AFAAGAAgAAAAhAE9hFhbgAAAACwEAAA8AAAAA&#10;AAAAAAAAAAAAkQQAAGRycy9kb3ducmV2LnhtbFBLBQYAAAAABAAEAPMAAACeBQAAAAA=&#10;" strokeweight="1.5pt">
                <v:textbox>
                  <w:txbxContent>
                    <w:p w:rsidR="00D40A2F" w:rsidRPr="00B71BA3" w:rsidRDefault="00D40A2F" w:rsidP="00D40A2F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HW#12</w:t>
                      </w:r>
                      <w:r w:rsidRPr="00B71BA3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Finding points on Quadratics</w:t>
                      </w:r>
                    </w:p>
                    <w:p w:rsidR="00D40A2F" w:rsidRPr="00B71BA3" w:rsidRDefault="00D40A2F" w:rsidP="00D40A2F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:rsidR="00D40A2F" w:rsidRPr="00B71BA3" w:rsidRDefault="00D40A2F" w:rsidP="00D40A2F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September 25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:rsidR="00D40A2F" w:rsidRPr="00B71BA3" w:rsidRDefault="00D40A2F" w:rsidP="00D40A2F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151FEB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 xml:space="preserve"> </w:t>
      </w:r>
    </w:p>
    <w:p w:rsidR="00871DFC" w:rsidRDefault="00871DFC"/>
    <w:p w:rsidR="00D40A2F" w:rsidRDefault="00D40A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40A2F" w:rsidTr="00D40A2F">
        <w:trPr>
          <w:trHeight w:val="287"/>
        </w:trPr>
        <w:tc>
          <w:tcPr>
            <w:tcW w:w="11016" w:type="dxa"/>
          </w:tcPr>
          <w:p w:rsidR="00D40A2F" w:rsidRDefault="00D40A2F">
            <w:pPr>
              <w:rPr>
                <w:b/>
              </w:rPr>
            </w:pPr>
            <w:r w:rsidRPr="00D40A2F">
              <w:rPr>
                <w:b/>
              </w:rPr>
              <w:t>Expectations:</w:t>
            </w:r>
          </w:p>
          <w:p w:rsidR="00D40A2F" w:rsidRPr="00AC1255" w:rsidRDefault="00D40A2F" w:rsidP="00D40A2F">
            <w:pPr>
              <w:pStyle w:val="ListParagraph"/>
              <w:numPr>
                <w:ilvl w:val="0"/>
                <w:numId w:val="1"/>
              </w:numPr>
            </w:pPr>
            <w:r w:rsidRPr="00AC1255">
              <w:t xml:space="preserve">Use complete sentences when explaining your reasoning. </w:t>
            </w:r>
          </w:p>
          <w:p w:rsidR="00D40A2F" w:rsidRDefault="00D40A2F" w:rsidP="00D40A2F">
            <w:pPr>
              <w:pStyle w:val="ListParagraph"/>
              <w:numPr>
                <w:ilvl w:val="0"/>
                <w:numId w:val="1"/>
              </w:numPr>
            </w:pPr>
            <w:r w:rsidRPr="00AC1255">
              <w:t xml:space="preserve">Show all your work. If your work is on a separate sheet of paper, </w:t>
            </w:r>
            <w:r w:rsidRPr="00AC1255">
              <w:rPr>
                <w:b/>
                <w:u w:val="single"/>
              </w:rPr>
              <w:t>STAPLE IT</w:t>
            </w:r>
            <w:r w:rsidRPr="00AC1255">
              <w:t xml:space="preserve">. </w:t>
            </w:r>
          </w:p>
          <w:p w:rsidR="00D40A2F" w:rsidRPr="00D40A2F" w:rsidRDefault="00D40A2F" w:rsidP="00D40A2F">
            <w:pPr>
              <w:pStyle w:val="ListParagraph"/>
              <w:numPr>
                <w:ilvl w:val="0"/>
                <w:numId w:val="1"/>
              </w:numPr>
            </w:pPr>
            <w:r w:rsidRPr="00AC1255">
              <w:t>Why &gt; How &gt; What</w:t>
            </w:r>
          </w:p>
        </w:tc>
      </w:tr>
    </w:tbl>
    <w:p w:rsidR="00D40A2F" w:rsidRDefault="00D40A2F">
      <w:pPr>
        <w:rPr>
          <w:b/>
        </w:rPr>
      </w:pPr>
    </w:p>
    <w:p w:rsidR="00D40A2F" w:rsidRDefault="00D40A2F">
      <w:r w:rsidRPr="00D40A2F">
        <w:t xml:space="preserve">1. </w:t>
      </w:r>
      <w:r>
        <w:t xml:space="preserve"> </w:t>
      </w:r>
    </w:p>
    <w:p w:rsidR="00D40A2F" w:rsidRDefault="00D40A2F" w:rsidP="00D40A2F">
      <w:pPr>
        <w:ind w:left="720"/>
      </w:pPr>
      <w:r>
        <w:t xml:space="preserve">For each given vertex and point that lie on quadratic function, find another point that lies on the quadratic. </w:t>
      </w:r>
    </w:p>
    <w:tbl>
      <w:tblPr>
        <w:tblStyle w:val="TableGrid"/>
        <w:tblW w:w="9471" w:type="dxa"/>
        <w:tblInd w:w="720" w:type="dxa"/>
        <w:tblLook w:val="04A0" w:firstRow="1" w:lastRow="0" w:firstColumn="1" w:lastColumn="0" w:noHBand="0" w:noVBand="1"/>
      </w:tblPr>
      <w:tblGrid>
        <w:gridCol w:w="3159"/>
        <w:gridCol w:w="3396"/>
        <w:gridCol w:w="3066"/>
      </w:tblGrid>
      <w:tr w:rsidR="00225005" w:rsidTr="000F7209">
        <w:trPr>
          <w:trHeight w:val="2575"/>
        </w:trPr>
        <w:tc>
          <w:tcPr>
            <w:tcW w:w="3157" w:type="dxa"/>
          </w:tcPr>
          <w:p w:rsidR="00D40A2F" w:rsidRDefault="00D40A2F" w:rsidP="00D40A2F"/>
          <w:p w:rsidR="00225005" w:rsidRDefault="00225005" w:rsidP="00D40A2F"/>
          <w:p w:rsidR="00225005" w:rsidRDefault="00225005" w:rsidP="00D40A2F">
            <w:r>
              <w:rPr>
                <w:noProof/>
              </w:rPr>
              <w:drawing>
                <wp:inline distT="0" distB="0" distL="0" distR="0" wp14:anchorId="4F7E2BE8" wp14:editId="366732EE">
                  <wp:extent cx="1869141" cy="1351421"/>
                  <wp:effectExtent l="0" t="0" r="0" b="1270"/>
                  <wp:docPr id="8" name="Picture 8" descr="C:\Users\kramos\Dropbox\Math Materials - KMR\Images\HW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ramos\Dropbox\Math Materials - KMR\Images\HW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-3000"/>
                                    </a14:imgEffect>
                                    <a14:imgEffect>
                                      <a14:brightnessContrast contrast="-3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130" cy="1366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D40A2F" w:rsidRDefault="00225005" w:rsidP="00225005"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18527</wp:posOffset>
                  </wp:positionH>
                  <wp:positionV relativeFrom="paragraph">
                    <wp:posOffset>421565</wp:posOffset>
                  </wp:positionV>
                  <wp:extent cx="2013585" cy="1330325"/>
                  <wp:effectExtent l="0" t="0" r="5715" b="3175"/>
                  <wp:wrapSquare wrapText="bothSides"/>
                  <wp:docPr id="9" name="Picture 9" descr="C:\Users\kramos\Dropbox\Math Materials - KMR\Images\HW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ramos\Dropbox\Math Materials - KMR\Images\HW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contrast="-4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585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7" w:type="dxa"/>
          </w:tcPr>
          <w:p w:rsidR="000F7209" w:rsidRDefault="000F7209" w:rsidP="00D40A2F"/>
          <w:p w:rsidR="000F7209" w:rsidRDefault="00225005" w:rsidP="00D40A2F"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 wp14:anchorId="515F0F22" wp14:editId="46D46B2F">
                  <wp:simplePos x="0" y="0"/>
                  <wp:positionH relativeFrom="column">
                    <wp:posOffset>1831</wp:posOffset>
                  </wp:positionH>
                  <wp:positionV relativeFrom="paragraph">
                    <wp:posOffset>216049</wp:posOffset>
                  </wp:positionV>
                  <wp:extent cx="1801495" cy="1316990"/>
                  <wp:effectExtent l="0" t="0" r="8255" b="0"/>
                  <wp:wrapSquare wrapText="bothSides"/>
                  <wp:docPr id="10" name="Picture 10" descr="C:\Users\kramos\Dropbox\Math Materials - KMR\Images\HW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ramos\Dropbox\Math Materials - KMR\Images\HW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contrast="-24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316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F7209" w:rsidRDefault="000F7209" w:rsidP="00D40A2F"/>
          <w:p w:rsidR="000F7209" w:rsidRDefault="000F7209" w:rsidP="00D40A2F"/>
          <w:p w:rsidR="000F7209" w:rsidRDefault="000F7209" w:rsidP="00D40A2F"/>
        </w:tc>
      </w:tr>
    </w:tbl>
    <w:p w:rsidR="00D40A2F" w:rsidRPr="00D40A2F" w:rsidRDefault="00D40A2F"/>
    <w:p w:rsidR="00D40A2F" w:rsidRPr="00D40A2F" w:rsidRDefault="00D40A2F">
      <w:r w:rsidRPr="00D40A2F">
        <w:t xml:space="preserve">2.  </w:t>
      </w:r>
    </w:p>
    <w:p w:rsidR="00D40A2F" w:rsidRDefault="00D40A2F" w:rsidP="00D40A2F">
      <w:pPr>
        <w:ind w:left="720"/>
      </w:pPr>
      <w:r>
        <w:t xml:space="preserve">a) Find the midpoint of the segment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>
        <w:t xml:space="preserve"> if </w:t>
      </w:r>
      <w:r w:rsidRPr="00D40A2F">
        <w:rPr>
          <w:i/>
        </w:rPr>
        <w:t xml:space="preserve">A </w:t>
      </w:r>
      <w:r>
        <w:t xml:space="preserve">is located at (0,4) and </w:t>
      </w:r>
      <w:r w:rsidRPr="00D40A2F">
        <w:rPr>
          <w:i/>
        </w:rPr>
        <w:t>B</w:t>
      </w:r>
      <w:r>
        <w:t xml:space="preserve"> is located at (6,4) </w:t>
      </w:r>
    </w:p>
    <w:p w:rsidR="00D40A2F" w:rsidRDefault="00D40A2F" w:rsidP="00D40A2F">
      <w:pPr>
        <w:ind w:left="720"/>
      </w:pPr>
    </w:p>
    <w:p w:rsidR="00D40A2F" w:rsidRDefault="00D40A2F" w:rsidP="00D40A2F">
      <w:pPr>
        <w:ind w:left="720"/>
      </w:pPr>
    </w:p>
    <w:p w:rsidR="00D40A2F" w:rsidRDefault="00D40A2F" w:rsidP="000F7209">
      <w:pPr>
        <w:ind w:left="720"/>
      </w:pPr>
      <w:r>
        <w:t xml:space="preserve">b) Suppose points </w:t>
      </w:r>
      <w:r>
        <w:rPr>
          <w:i/>
        </w:rPr>
        <w:t xml:space="preserve">A </w:t>
      </w:r>
      <w:r>
        <w:t xml:space="preserve">and </w:t>
      </w:r>
      <w:r>
        <w:rPr>
          <w:i/>
        </w:rPr>
        <w:t>B</w:t>
      </w:r>
      <w:r>
        <w:t xml:space="preserve"> lie on a quadratic function </w:t>
      </w:r>
      <w:r w:rsidRPr="00D40A2F">
        <w:rPr>
          <w:i/>
        </w:rPr>
        <w:t>f(x)</w:t>
      </w:r>
      <w:r>
        <w:rPr>
          <w:i/>
        </w:rPr>
        <w:t xml:space="preserve">. </w:t>
      </w:r>
      <w:r>
        <w:t xml:space="preserve">Find the location of the axis of symmetry for the function </w:t>
      </w:r>
      <w:r w:rsidRPr="00D40A2F">
        <w:rPr>
          <w:i/>
        </w:rPr>
        <w:t>f(x)</w:t>
      </w:r>
      <w:r>
        <w:rPr>
          <w:i/>
        </w:rPr>
        <w:t xml:space="preserve">. </w:t>
      </w:r>
      <w:r>
        <w:t xml:space="preserve">Explain your reasoning. </w:t>
      </w:r>
    </w:p>
    <w:p w:rsidR="00D40A2F" w:rsidRDefault="00D40A2F" w:rsidP="00D40A2F"/>
    <w:p w:rsidR="00D40A2F" w:rsidRDefault="00D40A2F" w:rsidP="00D40A2F"/>
    <w:p w:rsidR="00D40A2F" w:rsidRDefault="00D40A2F" w:rsidP="00D40A2F">
      <w:r>
        <w:rPr>
          <w:noProof/>
        </w:rPr>
        <w:drawing>
          <wp:anchor distT="0" distB="0" distL="114300" distR="114300" simplePos="0" relativeHeight="251660288" behindDoc="0" locked="0" layoutInCell="1" allowOverlap="1" wp14:anchorId="66453D93" wp14:editId="09581ACE">
            <wp:simplePos x="0" y="0"/>
            <wp:positionH relativeFrom="column">
              <wp:posOffset>3200400</wp:posOffset>
            </wp:positionH>
            <wp:positionV relativeFrom="paragraph">
              <wp:posOffset>155575</wp:posOffset>
            </wp:positionV>
            <wp:extent cx="3787775" cy="2653030"/>
            <wp:effectExtent l="0" t="0" r="0" b="0"/>
            <wp:wrapSquare wrapText="bothSides"/>
            <wp:docPr id="2" name="Picture 2" descr="Macintosh HD:Users:katleiahramos:Dropbox:Math Materials - KMR:Images:waterfount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katleiahramos:Dropbox:Math Materials - KMR:Images:waterfountai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775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3.</w:t>
      </w:r>
    </w:p>
    <w:p w:rsidR="00D40A2F" w:rsidRDefault="00D40A2F" w:rsidP="00D40A2F">
      <w:pPr>
        <w:ind w:left="720"/>
      </w:pPr>
      <w:r>
        <w:t xml:space="preserve">Suppose points A and C lie on the quadratic for this water fountain, and point B lies on the axis of symmetry. </w:t>
      </w:r>
    </w:p>
    <w:p w:rsidR="00D40A2F" w:rsidRDefault="00D40A2F" w:rsidP="00D40A2F">
      <w:pPr>
        <w:ind w:left="720"/>
      </w:pPr>
    </w:p>
    <w:p w:rsidR="00D40A2F" w:rsidRDefault="00D40A2F" w:rsidP="00D40A2F">
      <w:pPr>
        <w:ind w:left="720"/>
      </w:pPr>
      <w:r>
        <w:t xml:space="preserve">If AB = 20x and BC = 4x+8, find the value of x. </w:t>
      </w:r>
      <w:r>
        <w:br/>
      </w:r>
      <w:r>
        <w:br/>
      </w:r>
    </w:p>
    <w:p w:rsidR="00D40A2F" w:rsidRDefault="00D40A2F" w:rsidP="00D40A2F"/>
    <w:p w:rsidR="00D40A2F" w:rsidRDefault="00D40A2F" w:rsidP="00D40A2F"/>
    <w:p w:rsidR="00D40A2F" w:rsidRDefault="00D40A2F" w:rsidP="00D40A2F">
      <w:bookmarkStart w:id="0" w:name="_GoBack"/>
      <w:bookmarkEnd w:id="0"/>
    </w:p>
    <w:p w:rsidR="00D40A2F" w:rsidRDefault="00D40A2F" w:rsidP="00D40A2F"/>
    <w:p w:rsidR="00D40A2F" w:rsidRDefault="00D40A2F" w:rsidP="00D40A2F"/>
    <w:p w:rsidR="00FB24C2" w:rsidRDefault="00FB24C2" w:rsidP="00D40A2F"/>
    <w:p w:rsidR="00FB24C2" w:rsidRDefault="00FB24C2" w:rsidP="00D40A2F"/>
    <w:p w:rsidR="00D40A2F" w:rsidRDefault="00D40A2F" w:rsidP="00D40A2F"/>
    <w:p w:rsidR="00D40A2F" w:rsidRDefault="00D40A2F" w:rsidP="00D40A2F"/>
    <w:p w:rsidR="00D40A2F" w:rsidRDefault="00D40A2F" w:rsidP="00D40A2F"/>
    <w:p w:rsidR="00D40A2F" w:rsidRDefault="00D40A2F" w:rsidP="00D40A2F"/>
    <w:p w:rsidR="00FB24C2" w:rsidRDefault="00FB24C2" w:rsidP="00D40A2F">
      <w:pPr>
        <w:rPr>
          <w:b/>
        </w:rPr>
      </w:pPr>
      <w:r w:rsidRPr="00FB24C2">
        <w:rPr>
          <w:b/>
        </w:rPr>
        <w:t>Key Quadratic Features</w:t>
      </w:r>
    </w:p>
    <w:p w:rsidR="00FB24C2" w:rsidRPr="00FB24C2" w:rsidRDefault="00FB24C2" w:rsidP="00D40A2F">
      <w:r>
        <w:t xml:space="preserve">On the graphs and tables below, label the: x-intercept(s), y-intercept, vertex, and axis of symmetry. </w:t>
      </w:r>
      <w:r>
        <w:br/>
      </w:r>
    </w:p>
    <w:p w:rsidR="00FB24C2" w:rsidRPr="00FB24C2" w:rsidRDefault="00FB24C2" w:rsidP="00D40A2F">
      <w:r w:rsidRPr="00FB24C2">
        <w:t>A.</w:t>
      </w:r>
    </w:p>
    <w:p w:rsidR="00FB24C2" w:rsidRDefault="00FB24C2" w:rsidP="00D40A2F">
      <w:pPr>
        <w:rPr>
          <w:b/>
        </w:rPr>
      </w:pPr>
      <w:r>
        <w:rPr>
          <w:noProof/>
        </w:rPr>
        <w:drawing>
          <wp:anchor distT="0" distB="0" distL="114300" distR="114300" simplePos="0" relativeHeight="251646464" behindDoc="0" locked="0" layoutInCell="1" allowOverlap="1" wp14:anchorId="77A3D921" wp14:editId="63CDD1FA">
            <wp:simplePos x="0" y="0"/>
            <wp:positionH relativeFrom="column">
              <wp:posOffset>3873238</wp:posOffset>
            </wp:positionH>
            <wp:positionV relativeFrom="paragraph">
              <wp:posOffset>153446</wp:posOffset>
            </wp:positionV>
            <wp:extent cx="1246863" cy="2998656"/>
            <wp:effectExtent l="0" t="0" r="0" b="0"/>
            <wp:wrapSquare wrapText="bothSides"/>
            <wp:docPr id="4" name="Picture 4" descr="C:\Users\kramos\Dropbox\Math Materials - KMR\Do Nows\Parabola1 Tab 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amos\Dropbox\Math Materials - KMR\Do Nows\Parabola1 Tab l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863" cy="299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3392" behindDoc="0" locked="0" layoutInCell="1" allowOverlap="1" wp14:anchorId="69FD61EC" wp14:editId="38A28F79">
            <wp:simplePos x="0" y="0"/>
            <wp:positionH relativeFrom="column">
              <wp:posOffset>0</wp:posOffset>
            </wp:positionH>
            <wp:positionV relativeFrom="paragraph">
              <wp:posOffset>179705</wp:posOffset>
            </wp:positionV>
            <wp:extent cx="2716530" cy="2904490"/>
            <wp:effectExtent l="0" t="0" r="7620" b="0"/>
            <wp:wrapSquare wrapText="bothSides"/>
            <wp:docPr id="3" name="Picture 3" descr="C:\Users\kramos\Dropbox\Math Materials - KMR\Do Nows\Parabol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ropbox\Math Materials - KMR\Do Nows\Parabola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290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/>
    <w:p w:rsidR="00FB24C2" w:rsidRDefault="00FB24C2" w:rsidP="00D40A2F">
      <w:r>
        <w:t xml:space="preserve">B. </w:t>
      </w:r>
    </w:p>
    <w:p w:rsidR="00FB24C2" w:rsidRDefault="00FB24C2" w:rsidP="00D40A2F">
      <w:r>
        <w:rPr>
          <w:noProof/>
        </w:rPr>
        <w:drawing>
          <wp:anchor distT="0" distB="0" distL="114300" distR="114300" simplePos="0" relativeHeight="251671040" behindDoc="0" locked="0" layoutInCell="1" allowOverlap="1" wp14:anchorId="6B5EF6F5" wp14:editId="353511C3">
            <wp:simplePos x="0" y="0"/>
            <wp:positionH relativeFrom="column">
              <wp:posOffset>3953435</wp:posOffset>
            </wp:positionH>
            <wp:positionV relativeFrom="paragraph">
              <wp:posOffset>10944</wp:posOffset>
            </wp:positionV>
            <wp:extent cx="1207770" cy="2836545"/>
            <wp:effectExtent l="0" t="0" r="0" b="1905"/>
            <wp:wrapSquare wrapText="bothSides"/>
            <wp:docPr id="6" name="Picture 6" descr="C:\Users\kramos\Dropbox\Math Materials - KMR\Do Nows\Parabola2 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ropbox\Math Materials - KMR\Do Nows\Parabola2 Tabl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283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1CD9B827" wp14:editId="677A81EA">
            <wp:simplePos x="0" y="0"/>
            <wp:positionH relativeFrom="column">
              <wp:posOffset>107315</wp:posOffset>
            </wp:positionH>
            <wp:positionV relativeFrom="paragraph">
              <wp:posOffset>132080</wp:posOffset>
            </wp:positionV>
            <wp:extent cx="3345180" cy="2756535"/>
            <wp:effectExtent l="0" t="0" r="7620" b="5715"/>
            <wp:wrapSquare wrapText="bothSides"/>
            <wp:docPr id="5" name="Picture 5" descr="C:\Users\kramos\Dropbox\Math Materials - KMR\Do Nows\Parabol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ropbox\Math Materials - KMR\Do Nows\Parabola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275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24C2" w:rsidRPr="00FB24C2" w:rsidRDefault="00FB24C2" w:rsidP="00D40A2F"/>
    <w:sectPr w:rsidR="00FB24C2" w:rsidRPr="00FB24C2" w:rsidSect="00D40A2F">
      <w:footerReference w:type="even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E29" w:rsidRDefault="009B4E29" w:rsidP="00D40A2F">
      <w:r>
        <w:separator/>
      </w:r>
    </w:p>
  </w:endnote>
  <w:endnote w:type="continuationSeparator" w:id="0">
    <w:p w:rsidR="009B4E29" w:rsidRDefault="009B4E29" w:rsidP="00D4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A2F" w:rsidRDefault="009B4E29">
    <w:pPr>
      <w:pStyle w:val="Footer"/>
    </w:pPr>
    <w:sdt>
      <w:sdtPr>
        <w:id w:val="969400743"/>
        <w:placeholder>
          <w:docPart w:val="530E7D937CFC1646A2D605D996FE2E9D"/>
        </w:placeholder>
        <w:temporary/>
        <w:showingPlcHdr/>
      </w:sdtPr>
      <w:sdtEndPr/>
      <w:sdtContent>
        <w:r w:rsidR="00D40A2F">
          <w:t>[Type text]</w:t>
        </w:r>
      </w:sdtContent>
    </w:sdt>
    <w:r w:rsidR="00D40A2F">
      <w:ptab w:relativeTo="margin" w:alignment="center" w:leader="none"/>
    </w:r>
    <w:sdt>
      <w:sdtPr>
        <w:id w:val="969400748"/>
        <w:placeholder>
          <w:docPart w:val="CC09D04EF95E0844923F572E7EAA3FD0"/>
        </w:placeholder>
        <w:temporary/>
        <w:showingPlcHdr/>
      </w:sdtPr>
      <w:sdtEndPr/>
      <w:sdtContent>
        <w:r w:rsidR="00D40A2F">
          <w:t>[Type text]</w:t>
        </w:r>
      </w:sdtContent>
    </w:sdt>
    <w:r w:rsidR="00D40A2F">
      <w:ptab w:relativeTo="margin" w:alignment="right" w:leader="none"/>
    </w:r>
    <w:sdt>
      <w:sdtPr>
        <w:id w:val="969400753"/>
        <w:placeholder>
          <w:docPart w:val="B37765F101F94E45B2B23723E8153991"/>
        </w:placeholder>
        <w:temporary/>
        <w:showingPlcHdr/>
      </w:sdtPr>
      <w:sdtEndPr/>
      <w:sdtContent>
        <w:r w:rsidR="00D40A2F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A2F" w:rsidRDefault="00D40A2F" w:rsidP="00D40A2F">
    <w:pPr>
      <w:pStyle w:val="Footer"/>
      <w:jc w:val="center"/>
    </w:pPr>
    <w:r>
      <w:t>BE YOUR BEST SELF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E29" w:rsidRDefault="009B4E29" w:rsidP="00D40A2F">
      <w:r>
        <w:separator/>
      </w:r>
    </w:p>
  </w:footnote>
  <w:footnote w:type="continuationSeparator" w:id="0">
    <w:p w:rsidR="009B4E29" w:rsidRDefault="009B4E29" w:rsidP="00D4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3403D"/>
    <w:multiLevelType w:val="hybridMultilevel"/>
    <w:tmpl w:val="6A444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A2F"/>
    <w:rsid w:val="000F7209"/>
    <w:rsid w:val="00225005"/>
    <w:rsid w:val="004A4BA6"/>
    <w:rsid w:val="0056418F"/>
    <w:rsid w:val="00871DFC"/>
    <w:rsid w:val="009B4E29"/>
    <w:rsid w:val="00D40A2F"/>
    <w:rsid w:val="00F64D57"/>
    <w:rsid w:val="00FB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CB455DB-F75B-4AB6-9EAC-93A49953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0A2F"/>
    <w:pPr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A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A2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0A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0A2F"/>
  </w:style>
  <w:style w:type="paragraph" w:styleId="Footer">
    <w:name w:val="footer"/>
    <w:basedOn w:val="Normal"/>
    <w:link w:val="FooterChar"/>
    <w:uiPriority w:val="99"/>
    <w:unhideWhenUsed/>
    <w:rsid w:val="00D40A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0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0E7D937CFC1646A2D605D996FE2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6B4A8-DA2C-154E-B2B3-CC888803DDF6}"/>
      </w:docPartPr>
      <w:docPartBody>
        <w:p w:rsidR="00C97032" w:rsidRDefault="00C97032" w:rsidP="00C97032">
          <w:pPr>
            <w:pStyle w:val="530E7D937CFC1646A2D605D996FE2E9D"/>
          </w:pPr>
          <w:r>
            <w:t>[Type text]</w:t>
          </w:r>
        </w:p>
      </w:docPartBody>
    </w:docPart>
    <w:docPart>
      <w:docPartPr>
        <w:name w:val="CC09D04EF95E0844923F572E7EAA3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72D01-8F4F-AB4C-B7A6-BECDECB562D5}"/>
      </w:docPartPr>
      <w:docPartBody>
        <w:p w:rsidR="00C97032" w:rsidRDefault="00C97032" w:rsidP="00C97032">
          <w:pPr>
            <w:pStyle w:val="CC09D04EF95E0844923F572E7EAA3FD0"/>
          </w:pPr>
          <w:r>
            <w:t>[Type text]</w:t>
          </w:r>
        </w:p>
      </w:docPartBody>
    </w:docPart>
    <w:docPart>
      <w:docPartPr>
        <w:name w:val="B37765F101F94E45B2B23723E8153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F5137-F6B1-1A4A-A59F-B314AA4A9891}"/>
      </w:docPartPr>
      <w:docPartBody>
        <w:p w:rsidR="00C97032" w:rsidRDefault="00C97032" w:rsidP="00C97032">
          <w:pPr>
            <w:pStyle w:val="B37765F101F94E45B2B23723E815399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32"/>
    <w:rsid w:val="00B3102D"/>
    <w:rsid w:val="00C9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0E7D937CFC1646A2D605D996FE2E9D">
    <w:name w:val="530E7D937CFC1646A2D605D996FE2E9D"/>
    <w:rsid w:val="00C97032"/>
  </w:style>
  <w:style w:type="paragraph" w:customStyle="1" w:styleId="CC09D04EF95E0844923F572E7EAA3FD0">
    <w:name w:val="CC09D04EF95E0844923F572E7EAA3FD0"/>
    <w:rsid w:val="00C97032"/>
  </w:style>
  <w:style w:type="paragraph" w:customStyle="1" w:styleId="B37765F101F94E45B2B23723E8153991">
    <w:name w:val="B37765F101F94E45B2B23723E8153991"/>
    <w:rsid w:val="00C97032"/>
  </w:style>
  <w:style w:type="paragraph" w:customStyle="1" w:styleId="3A42EFE366CA6B4DB5D662B485AFBA90">
    <w:name w:val="3A42EFE366CA6B4DB5D662B485AFBA90"/>
    <w:rsid w:val="00C97032"/>
  </w:style>
  <w:style w:type="paragraph" w:customStyle="1" w:styleId="293C154D89D4684EA6313EEC99B84AE4">
    <w:name w:val="293C154D89D4684EA6313EEC99B84AE4"/>
    <w:rsid w:val="00C97032"/>
  </w:style>
  <w:style w:type="paragraph" w:customStyle="1" w:styleId="471B717B8E472B4BB515E29FD54CCF1F">
    <w:name w:val="471B717B8E472B4BB515E29FD54CCF1F"/>
    <w:rsid w:val="00C970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968596-A8D1-4B01-8038-D9FAFFF9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3</cp:revision>
  <cp:lastPrinted>2015-09-23T23:56:00Z</cp:lastPrinted>
  <dcterms:created xsi:type="dcterms:W3CDTF">2015-09-21T00:09:00Z</dcterms:created>
  <dcterms:modified xsi:type="dcterms:W3CDTF">2015-09-23T23:59:00Z</dcterms:modified>
</cp:coreProperties>
</file>